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363F" w14:textId="77777777" w:rsidR="00F225AA" w:rsidRDefault="000E668D">
      <w:pPr>
        <w:pStyle w:val="Body"/>
        <w:spacing w:line="316" w:lineRule="exact"/>
        <w:jc w:val="center"/>
        <w:rPr>
          <w:b/>
          <w:bCs/>
          <w:color w:val="002060"/>
          <w:spacing w:val="4"/>
          <w:sz w:val="28"/>
          <w:szCs w:val="28"/>
          <w:u w:color="002060"/>
        </w:rPr>
      </w:pPr>
      <w:r>
        <w:rPr>
          <w:b/>
          <w:bCs/>
          <w:color w:val="002060"/>
          <w:spacing w:val="4"/>
          <w:sz w:val="28"/>
          <w:szCs w:val="28"/>
          <w:u w:color="002060"/>
        </w:rPr>
        <w:t>BURGHCLERE PARISH COUNCIL</w:t>
      </w:r>
    </w:p>
    <w:p w14:paraId="3A03DBD7" w14:textId="77777777" w:rsidR="00F225AA" w:rsidRDefault="00F225AA">
      <w:pPr>
        <w:pStyle w:val="Body"/>
        <w:spacing w:line="316" w:lineRule="exact"/>
        <w:jc w:val="center"/>
        <w:rPr>
          <w:b/>
          <w:bCs/>
          <w:color w:val="002060"/>
          <w:spacing w:val="4"/>
          <w:sz w:val="28"/>
          <w:szCs w:val="28"/>
          <w:u w:color="002060"/>
        </w:rPr>
      </w:pPr>
    </w:p>
    <w:p w14:paraId="73AC21FB" w14:textId="77777777" w:rsidR="00E91116" w:rsidRPr="00B467FE" w:rsidRDefault="000E668D">
      <w:pPr>
        <w:pStyle w:val="Body"/>
        <w:spacing w:line="316" w:lineRule="exact"/>
        <w:jc w:val="center"/>
        <w:rPr>
          <w:color w:val="002060"/>
          <w:sz w:val="20"/>
          <w:szCs w:val="20"/>
          <w:u w:color="002060"/>
          <w:lang w:val="en-US"/>
        </w:rPr>
      </w:pPr>
      <w:r w:rsidRPr="00B467FE">
        <w:rPr>
          <w:b/>
          <w:bCs/>
          <w:color w:val="002060"/>
          <w:sz w:val="20"/>
          <w:szCs w:val="20"/>
          <w:u w:color="002060"/>
        </w:rPr>
        <w:t xml:space="preserve">Clerk: </w:t>
      </w:r>
      <w:proofErr w:type="spellStart"/>
      <w:r w:rsidRPr="00B467FE">
        <w:rPr>
          <w:color w:val="002060"/>
          <w:sz w:val="20"/>
          <w:szCs w:val="20"/>
          <w:u w:color="002060"/>
          <w:lang w:val="en-US"/>
        </w:rPr>
        <w:t>Mrs</w:t>
      </w:r>
      <w:proofErr w:type="spellEnd"/>
      <w:r w:rsidRPr="00B467FE">
        <w:rPr>
          <w:color w:val="002060"/>
          <w:sz w:val="20"/>
          <w:szCs w:val="20"/>
          <w:u w:color="002060"/>
          <w:lang w:val="en-US"/>
        </w:rPr>
        <w:t xml:space="preserve"> J Letsome, Portal Hall, Church Lane, </w:t>
      </w:r>
      <w:proofErr w:type="spellStart"/>
      <w:r w:rsidRPr="00B467FE">
        <w:rPr>
          <w:color w:val="002060"/>
          <w:sz w:val="20"/>
          <w:szCs w:val="20"/>
          <w:u w:color="002060"/>
          <w:lang w:val="en-US"/>
        </w:rPr>
        <w:t>Burghclere</w:t>
      </w:r>
      <w:proofErr w:type="spellEnd"/>
      <w:r w:rsidRPr="00B467FE">
        <w:rPr>
          <w:color w:val="002060"/>
          <w:sz w:val="20"/>
          <w:szCs w:val="20"/>
          <w:u w:color="002060"/>
          <w:lang w:val="en-US"/>
        </w:rPr>
        <w:t xml:space="preserve">, RG20 9HX </w:t>
      </w:r>
    </w:p>
    <w:p w14:paraId="41158F7D" w14:textId="149E0ECF" w:rsidR="00F225AA" w:rsidRPr="00B467FE" w:rsidRDefault="00E91116">
      <w:pPr>
        <w:pStyle w:val="Body"/>
        <w:spacing w:line="316" w:lineRule="exact"/>
        <w:jc w:val="center"/>
        <w:rPr>
          <w:rStyle w:val="None"/>
          <w:color w:val="002060"/>
          <w:sz w:val="20"/>
          <w:szCs w:val="20"/>
          <w:u w:val="single" w:color="002060"/>
        </w:rPr>
      </w:pPr>
      <w:r w:rsidRPr="00B467FE">
        <w:rPr>
          <w:color w:val="002060"/>
          <w:sz w:val="20"/>
          <w:szCs w:val="20"/>
          <w:u w:color="002060"/>
          <w:lang w:val="en-US"/>
        </w:rPr>
        <w:t>07851 956078</w:t>
      </w:r>
      <w:r w:rsidR="000E668D" w:rsidRPr="00B467FE">
        <w:rPr>
          <w:color w:val="002060"/>
          <w:sz w:val="20"/>
          <w:szCs w:val="20"/>
          <w:u w:color="002060"/>
        </w:rPr>
        <w:t xml:space="preserve">  </w:t>
      </w:r>
      <w:hyperlink r:id="rId7" w:history="1">
        <w:r w:rsidR="000E668D" w:rsidRPr="00B467FE">
          <w:rPr>
            <w:rStyle w:val="Hyperlink0"/>
            <w:rFonts w:eastAsia="Arial Unicode MS"/>
          </w:rPr>
          <w:t xml:space="preserve">E-mail: </w:t>
        </w:r>
      </w:hyperlink>
      <w:hyperlink r:id="rId8" w:history="1">
        <w:r w:rsidR="000E668D" w:rsidRPr="00B467FE">
          <w:rPr>
            <w:rStyle w:val="Hyperlink1"/>
          </w:rPr>
          <w:t>burghclerepc@gmail.com</w:t>
        </w:r>
      </w:hyperlink>
    </w:p>
    <w:p w14:paraId="732E73B7" w14:textId="77777777" w:rsidR="00F225AA" w:rsidRDefault="000E668D">
      <w:pPr>
        <w:pStyle w:val="Body"/>
        <w:spacing w:before="279" w:line="276" w:lineRule="exact"/>
        <w:jc w:val="center"/>
        <w:rPr>
          <w:rStyle w:val="None"/>
          <w:b/>
          <w:bCs/>
          <w:color w:val="002060"/>
          <w:spacing w:val="-1"/>
          <w:sz w:val="24"/>
          <w:szCs w:val="24"/>
          <w:u w:color="002060"/>
        </w:rPr>
      </w:pP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Parish </w:t>
      </w:r>
      <w:proofErr w:type="spellStart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Councillors</w:t>
      </w:r>
      <w:proofErr w:type="spellEnd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 are summoned to an ordinary meeting of </w:t>
      </w:r>
      <w:proofErr w:type="spellStart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Burghclere</w:t>
      </w:r>
      <w:proofErr w:type="spellEnd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 Parish Council on Monday 6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  <w:vertAlign w:val="superscript"/>
          <w:lang w:val="en-US"/>
        </w:rPr>
        <w:t>th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 January 2020 at 7.30 pm in the Portal Memorial Hall</w:t>
      </w:r>
    </w:p>
    <w:p w14:paraId="581A345B" w14:textId="77777777" w:rsidR="00F225AA" w:rsidRDefault="000E668D">
      <w:pPr>
        <w:pStyle w:val="Body"/>
        <w:spacing w:before="283" w:line="363" w:lineRule="exact"/>
        <w:jc w:val="center"/>
        <w:rPr>
          <w:rStyle w:val="None"/>
          <w:b/>
          <w:bCs/>
          <w:color w:val="002060"/>
          <w:sz w:val="32"/>
          <w:szCs w:val="32"/>
          <w:u w:color="002060"/>
        </w:rPr>
      </w:pPr>
      <w:r>
        <w:rPr>
          <w:rStyle w:val="None"/>
          <w:b/>
          <w:bCs/>
          <w:color w:val="002060"/>
          <w:sz w:val="32"/>
          <w:szCs w:val="32"/>
          <w:u w:color="002060"/>
          <w:lang w:val="it-IT"/>
        </w:rPr>
        <w:t>A G E N D A</w:t>
      </w:r>
    </w:p>
    <w:p w14:paraId="00577116" w14:textId="77777777" w:rsidR="00F225AA" w:rsidRPr="00B467FE" w:rsidRDefault="000E668D">
      <w:pPr>
        <w:pStyle w:val="Body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fr-FR"/>
        </w:rPr>
      </w:pPr>
      <w:r w:rsidRPr="00B467FE">
        <w:rPr>
          <w:rStyle w:val="None"/>
          <w:b/>
          <w:bCs/>
          <w:color w:val="002060"/>
          <w:spacing w:val="-9"/>
          <w:sz w:val="24"/>
          <w:szCs w:val="24"/>
          <w:u w:color="002060"/>
          <w:lang w:val="fr-FR"/>
        </w:rPr>
        <w:t>Apologies</w:t>
      </w:r>
    </w:p>
    <w:p w14:paraId="359A0D4B" w14:textId="77777777" w:rsidR="00F225AA" w:rsidRPr="00B467FE" w:rsidRDefault="000E668D">
      <w:pPr>
        <w:pStyle w:val="Body"/>
        <w:numPr>
          <w:ilvl w:val="0"/>
          <w:numId w:val="2"/>
        </w:numPr>
        <w:spacing w:before="277" w:line="276" w:lineRule="exact"/>
        <w:rPr>
          <w:b/>
          <w:bCs/>
          <w:color w:val="002060"/>
          <w:sz w:val="24"/>
          <w:szCs w:val="24"/>
          <w:lang w:val="en-US"/>
        </w:rPr>
      </w:pPr>
      <w:r w:rsidRPr="00B467FE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Declaration of members</w:t>
      </w:r>
      <w:r w:rsidRPr="00B467FE">
        <w:rPr>
          <w:rStyle w:val="None"/>
          <w:b/>
          <w:bCs/>
          <w:color w:val="002060"/>
          <w:spacing w:val="-1"/>
          <w:sz w:val="24"/>
          <w:szCs w:val="24"/>
          <w:u w:color="002060"/>
        </w:rPr>
        <w:t xml:space="preserve">’ </w:t>
      </w:r>
      <w:r w:rsidRPr="00B467FE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interests for this meeting</w:t>
      </w:r>
    </w:p>
    <w:p w14:paraId="71FCC7D7" w14:textId="77777777" w:rsidR="00F225AA" w:rsidRPr="00B467FE" w:rsidRDefault="000E668D">
      <w:pPr>
        <w:pStyle w:val="Body"/>
        <w:numPr>
          <w:ilvl w:val="0"/>
          <w:numId w:val="2"/>
        </w:numPr>
        <w:spacing w:before="272" w:line="275" w:lineRule="exact"/>
        <w:rPr>
          <w:b/>
          <w:bCs/>
          <w:color w:val="002060"/>
          <w:sz w:val="24"/>
          <w:szCs w:val="24"/>
          <w:lang w:val="en-US"/>
        </w:rPr>
      </w:pPr>
      <w:r w:rsidRPr="00B467FE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Confirm minutes of the ordinary </w:t>
      </w:r>
      <w:r w:rsidRPr="00B467FE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meeting held on 2</w:t>
      </w:r>
      <w:proofErr w:type="spellStart"/>
      <w:r w:rsidRPr="00B467FE">
        <w:rPr>
          <w:rStyle w:val="None"/>
          <w:b/>
          <w:bCs/>
          <w:color w:val="002060"/>
          <w:spacing w:val="-3"/>
          <w:sz w:val="24"/>
          <w:szCs w:val="24"/>
          <w:u w:color="002060"/>
          <w:vertAlign w:val="superscript"/>
        </w:rPr>
        <w:t>nd</w:t>
      </w:r>
      <w:proofErr w:type="spellEnd"/>
      <w:r w:rsidRPr="00B467FE">
        <w:rPr>
          <w:rStyle w:val="None"/>
          <w:b/>
          <w:bCs/>
          <w:color w:val="002060"/>
          <w:spacing w:val="-3"/>
          <w:sz w:val="24"/>
          <w:szCs w:val="24"/>
          <w:u w:color="002060"/>
        </w:rPr>
        <w:t xml:space="preserve"> </w:t>
      </w:r>
      <w:proofErr w:type="spellStart"/>
      <w:r w:rsidRPr="00B467FE">
        <w:rPr>
          <w:rStyle w:val="None"/>
          <w:b/>
          <w:bCs/>
          <w:color w:val="002060"/>
          <w:spacing w:val="-3"/>
          <w:sz w:val="24"/>
          <w:szCs w:val="24"/>
          <w:u w:color="002060"/>
        </w:rPr>
        <w:t>December</w:t>
      </w:r>
      <w:proofErr w:type="spellEnd"/>
      <w:r w:rsidRPr="00B467FE">
        <w:rPr>
          <w:rStyle w:val="None"/>
          <w:b/>
          <w:bCs/>
          <w:color w:val="002060"/>
          <w:spacing w:val="-3"/>
          <w:sz w:val="24"/>
          <w:szCs w:val="24"/>
          <w:u w:color="002060"/>
        </w:rPr>
        <w:t xml:space="preserve"> 2019 </w:t>
      </w:r>
    </w:p>
    <w:p w14:paraId="098B8A48" w14:textId="02554F17" w:rsidR="00F225AA" w:rsidRPr="00B467FE" w:rsidRDefault="000E668D">
      <w:pPr>
        <w:pStyle w:val="Body"/>
        <w:numPr>
          <w:ilvl w:val="0"/>
          <w:numId w:val="2"/>
        </w:numPr>
        <w:spacing w:before="272" w:line="275" w:lineRule="exact"/>
        <w:rPr>
          <w:rStyle w:val="None"/>
          <w:b/>
          <w:bCs/>
          <w:color w:val="002060"/>
          <w:sz w:val="24"/>
          <w:szCs w:val="24"/>
          <w:lang w:val="en-US"/>
        </w:rPr>
      </w:pPr>
      <w:r w:rsidRPr="00B467FE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Appointment of Vice-Chair</w:t>
      </w:r>
    </w:p>
    <w:p w14:paraId="1DC7CAAC" w14:textId="1067853F" w:rsidR="00B467FE" w:rsidRPr="00081E8F" w:rsidRDefault="00B467FE">
      <w:pPr>
        <w:pStyle w:val="Body"/>
        <w:numPr>
          <w:ilvl w:val="0"/>
          <w:numId w:val="2"/>
        </w:numPr>
        <w:spacing w:before="272" w:line="275" w:lineRule="exact"/>
        <w:rPr>
          <w:rStyle w:val="None"/>
          <w:b/>
          <w:bCs/>
          <w:color w:val="002060"/>
          <w:sz w:val="24"/>
          <w:szCs w:val="24"/>
          <w:lang w:val="en-US"/>
        </w:rPr>
      </w:pPr>
      <w:r w:rsidRPr="00B467FE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New </w:t>
      </w:r>
      <w:proofErr w:type="spellStart"/>
      <w:r w:rsidRPr="00B467FE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Councillor</w:t>
      </w:r>
      <w:proofErr w:type="spellEnd"/>
    </w:p>
    <w:p w14:paraId="6E6F6FBE" w14:textId="565F953D" w:rsidR="00081E8F" w:rsidRPr="00B467FE" w:rsidRDefault="00081E8F">
      <w:pPr>
        <w:pStyle w:val="Body"/>
        <w:numPr>
          <w:ilvl w:val="0"/>
          <w:numId w:val="2"/>
        </w:numPr>
        <w:spacing w:before="272" w:line="275" w:lineRule="exact"/>
        <w:rPr>
          <w:rStyle w:val="None"/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Elect new representative for </w:t>
      </w:r>
      <w:proofErr w:type="spellStart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Earlstone</w:t>
      </w:r>
      <w:proofErr w:type="spellEnd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 Common Trust</w:t>
      </w:r>
      <w:bookmarkStart w:id="0" w:name="_GoBack"/>
      <w:bookmarkEnd w:id="0"/>
    </w:p>
    <w:p w14:paraId="49449358" w14:textId="77777777" w:rsidR="00F225AA" w:rsidRPr="00B467FE" w:rsidRDefault="000E668D">
      <w:pPr>
        <w:pStyle w:val="Body"/>
        <w:numPr>
          <w:ilvl w:val="0"/>
          <w:numId w:val="2"/>
        </w:numPr>
        <w:spacing w:before="281" w:line="275" w:lineRule="exact"/>
        <w:rPr>
          <w:b/>
          <w:bCs/>
          <w:color w:val="002060"/>
          <w:sz w:val="24"/>
          <w:szCs w:val="24"/>
          <w:lang w:val="en-US"/>
        </w:rPr>
      </w:pPr>
      <w:r w:rsidRPr="00B467FE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County </w:t>
      </w:r>
      <w:proofErr w:type="spellStart"/>
      <w:r w:rsidRPr="00B467FE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councillor</w:t>
      </w:r>
      <w:proofErr w:type="spellEnd"/>
      <w:r w:rsidRPr="00B467FE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 report</w:t>
      </w:r>
    </w:p>
    <w:p w14:paraId="66D570BB" w14:textId="77777777" w:rsidR="00F225AA" w:rsidRPr="00B467FE" w:rsidRDefault="000E668D">
      <w:pPr>
        <w:pStyle w:val="Body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en-US"/>
        </w:rPr>
      </w:pPr>
      <w:r w:rsidRPr="00B467FE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Borough </w:t>
      </w:r>
      <w:proofErr w:type="spellStart"/>
      <w:r w:rsidRPr="00B467FE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councillor</w:t>
      </w:r>
      <w:proofErr w:type="spellEnd"/>
      <w:r w:rsidRPr="00B467FE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 report</w:t>
      </w:r>
    </w:p>
    <w:p w14:paraId="2552A701" w14:textId="77777777" w:rsidR="00F225AA" w:rsidRPr="00B467FE" w:rsidRDefault="000E668D">
      <w:pPr>
        <w:pStyle w:val="Body"/>
        <w:numPr>
          <w:ilvl w:val="0"/>
          <w:numId w:val="2"/>
        </w:numPr>
        <w:spacing w:before="277" w:line="276" w:lineRule="exact"/>
        <w:rPr>
          <w:b/>
          <w:bCs/>
          <w:color w:val="002060"/>
          <w:sz w:val="24"/>
          <w:szCs w:val="24"/>
          <w:lang w:val="en-US"/>
        </w:rPr>
      </w:pPr>
      <w:r w:rsidRPr="00B467FE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Parishioners</w:t>
      </w:r>
      <w:r w:rsidRPr="00B467FE">
        <w:rPr>
          <w:rStyle w:val="None"/>
          <w:b/>
          <w:bCs/>
          <w:color w:val="002060"/>
          <w:spacing w:val="-1"/>
          <w:sz w:val="24"/>
          <w:szCs w:val="24"/>
          <w:u w:color="002060"/>
        </w:rPr>
        <w:t xml:space="preserve">’ </w:t>
      </w:r>
      <w:r w:rsidRPr="00B467FE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open time</w:t>
      </w:r>
    </w:p>
    <w:p w14:paraId="6EDD8882" w14:textId="77777777" w:rsidR="00F225AA" w:rsidRPr="00B467FE" w:rsidRDefault="000E668D">
      <w:pPr>
        <w:pStyle w:val="Body"/>
        <w:numPr>
          <w:ilvl w:val="0"/>
          <w:numId w:val="2"/>
        </w:numPr>
        <w:spacing w:before="276" w:line="276" w:lineRule="exact"/>
        <w:rPr>
          <w:b/>
          <w:bCs/>
          <w:color w:val="002060"/>
          <w:sz w:val="24"/>
          <w:szCs w:val="24"/>
          <w:lang w:val="en-US"/>
        </w:rPr>
      </w:pPr>
      <w:r w:rsidRPr="00B467FE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Chairman</w:t>
      </w:r>
      <w:r w:rsidRPr="00B467FE">
        <w:rPr>
          <w:rStyle w:val="None"/>
          <w:b/>
          <w:bCs/>
          <w:color w:val="002060"/>
          <w:spacing w:val="-4"/>
          <w:sz w:val="24"/>
          <w:szCs w:val="24"/>
          <w:u w:color="002060"/>
        </w:rPr>
        <w:t>’</w:t>
      </w:r>
      <w:r w:rsidRPr="00B467FE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s comments</w:t>
      </w:r>
    </w:p>
    <w:p w14:paraId="57B7D966" w14:textId="5EA254DA" w:rsidR="00F225AA" w:rsidRPr="00B467FE" w:rsidRDefault="000E668D" w:rsidP="00E91116">
      <w:pPr>
        <w:pStyle w:val="Body"/>
        <w:numPr>
          <w:ilvl w:val="0"/>
          <w:numId w:val="2"/>
        </w:numPr>
        <w:spacing w:before="276" w:line="276" w:lineRule="exact"/>
        <w:rPr>
          <w:rStyle w:val="None"/>
          <w:b/>
          <w:bCs/>
          <w:color w:val="002060"/>
          <w:sz w:val="24"/>
          <w:szCs w:val="24"/>
          <w:lang w:val="en-US"/>
        </w:rPr>
      </w:pPr>
      <w:r w:rsidRPr="00B467FE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Planning applications received since 2</w:t>
      </w:r>
      <w:proofErr w:type="spellStart"/>
      <w:r w:rsidRPr="00B467FE">
        <w:rPr>
          <w:rStyle w:val="None"/>
          <w:b/>
          <w:bCs/>
          <w:color w:val="002060"/>
          <w:spacing w:val="-4"/>
          <w:sz w:val="24"/>
          <w:szCs w:val="24"/>
          <w:u w:color="002060"/>
          <w:vertAlign w:val="superscript"/>
        </w:rPr>
        <w:t>nd</w:t>
      </w:r>
      <w:proofErr w:type="spellEnd"/>
      <w:r w:rsidRPr="00B467FE">
        <w:rPr>
          <w:rStyle w:val="None"/>
          <w:b/>
          <w:bCs/>
          <w:color w:val="002060"/>
          <w:spacing w:val="-4"/>
          <w:sz w:val="24"/>
          <w:szCs w:val="24"/>
          <w:u w:color="002060"/>
        </w:rPr>
        <w:t xml:space="preserve"> </w:t>
      </w:r>
      <w:proofErr w:type="spellStart"/>
      <w:r w:rsidRPr="00B467FE">
        <w:rPr>
          <w:rStyle w:val="None"/>
          <w:b/>
          <w:bCs/>
          <w:color w:val="002060"/>
          <w:spacing w:val="-4"/>
          <w:sz w:val="24"/>
          <w:szCs w:val="24"/>
          <w:u w:color="002060"/>
        </w:rPr>
        <w:t>December</w:t>
      </w:r>
      <w:proofErr w:type="spellEnd"/>
      <w:r w:rsidRPr="00B467FE">
        <w:rPr>
          <w:rStyle w:val="None"/>
          <w:b/>
          <w:bCs/>
          <w:color w:val="002060"/>
          <w:spacing w:val="-4"/>
          <w:sz w:val="24"/>
          <w:szCs w:val="24"/>
          <w:u w:color="002060"/>
        </w:rPr>
        <w:t xml:space="preserve"> 2019:</w:t>
      </w:r>
    </w:p>
    <w:p w14:paraId="15C47C38" w14:textId="77777777" w:rsidR="00B467FE" w:rsidRPr="00B467FE" w:rsidRDefault="00E91116" w:rsidP="00B467FE">
      <w:pPr>
        <w:pStyle w:val="Body"/>
        <w:tabs>
          <w:tab w:val="left" w:pos="432"/>
          <w:tab w:val="left" w:pos="1008"/>
        </w:tabs>
        <w:spacing w:before="276" w:line="276" w:lineRule="exact"/>
        <w:ind w:left="1008"/>
        <w:rPr>
          <w:color w:val="002060"/>
          <w:spacing w:val="-4"/>
          <w:sz w:val="24"/>
          <w:szCs w:val="24"/>
          <w:u w:color="002060"/>
          <w:lang w:val="en-GB"/>
        </w:rPr>
      </w:pPr>
      <w:r w:rsidRPr="00E91116">
        <w:rPr>
          <w:color w:val="002060"/>
          <w:spacing w:val="-4"/>
          <w:sz w:val="24"/>
          <w:szCs w:val="24"/>
          <w:u w:color="002060"/>
          <w:lang w:val="en-GB"/>
        </w:rPr>
        <w:t xml:space="preserve">19/03316/HSE | Cornfields Winchester Road </w:t>
      </w:r>
      <w:proofErr w:type="spellStart"/>
      <w:r w:rsidRPr="00E91116">
        <w:rPr>
          <w:color w:val="002060"/>
          <w:spacing w:val="-4"/>
          <w:sz w:val="24"/>
          <w:szCs w:val="24"/>
          <w:u w:color="002060"/>
          <w:lang w:val="en-GB"/>
        </w:rPr>
        <w:t>Whitway</w:t>
      </w:r>
      <w:proofErr w:type="spellEnd"/>
      <w:r w:rsidRPr="00E91116">
        <w:rPr>
          <w:color w:val="002060"/>
          <w:spacing w:val="-4"/>
          <w:sz w:val="24"/>
          <w:szCs w:val="24"/>
          <w:u w:color="002060"/>
          <w:lang w:val="en-GB"/>
        </w:rPr>
        <w:t xml:space="preserve"> Burghclere RG20 9LE</w:t>
      </w:r>
    </w:p>
    <w:p w14:paraId="431C059B" w14:textId="2953FAAD" w:rsidR="00F225AA" w:rsidRPr="00B467FE" w:rsidRDefault="00E91116" w:rsidP="00B467FE">
      <w:pPr>
        <w:pStyle w:val="Body"/>
        <w:tabs>
          <w:tab w:val="left" w:pos="432"/>
          <w:tab w:val="left" w:pos="1008"/>
        </w:tabs>
        <w:spacing w:before="276" w:line="276" w:lineRule="exact"/>
        <w:ind w:left="1008"/>
        <w:rPr>
          <w:rStyle w:val="None"/>
          <w:color w:val="002060"/>
          <w:spacing w:val="-4"/>
          <w:sz w:val="24"/>
          <w:szCs w:val="24"/>
          <w:u w:color="002060"/>
          <w:lang w:val="en-GB"/>
        </w:rPr>
      </w:pPr>
      <w:r w:rsidRPr="00E91116">
        <w:rPr>
          <w:color w:val="002060"/>
          <w:spacing w:val="-4"/>
          <w:sz w:val="24"/>
          <w:szCs w:val="24"/>
          <w:u w:color="002060"/>
          <w:lang w:val="en-GB"/>
        </w:rPr>
        <w:t>Raising of the roof to first floor bedrooms. Erection of first floor extension and creation of porch to south elevation and creation of balcony to east elevation </w:t>
      </w:r>
    </w:p>
    <w:p w14:paraId="250FE633" w14:textId="1A49802D" w:rsidR="00F225AA" w:rsidRPr="00B467FE" w:rsidRDefault="000E668D" w:rsidP="00E91116">
      <w:pPr>
        <w:pStyle w:val="Body"/>
        <w:numPr>
          <w:ilvl w:val="0"/>
          <w:numId w:val="2"/>
        </w:numPr>
        <w:spacing w:before="280" w:line="275" w:lineRule="exact"/>
        <w:rPr>
          <w:b/>
          <w:bCs/>
          <w:color w:val="002060"/>
          <w:sz w:val="24"/>
          <w:szCs w:val="24"/>
          <w:lang w:val="en-US"/>
        </w:rPr>
      </w:pPr>
      <w:proofErr w:type="spellStart"/>
      <w:r w:rsidRPr="00B467FE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Neighbourhood</w:t>
      </w:r>
      <w:proofErr w:type="spellEnd"/>
      <w:r w:rsidRPr="00B467FE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 xml:space="preserve"> Plan update</w:t>
      </w:r>
      <w:r w:rsidRPr="00B467FE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 xml:space="preserve"> (removal of Policy B3) and consideration of Falcon Developments appeal regarding </w:t>
      </w:r>
      <w:r w:rsidRPr="00B467FE">
        <w:rPr>
          <w:rStyle w:val="None"/>
          <w:b/>
          <w:bCs/>
          <w:color w:val="002060"/>
          <w:spacing w:val="-4"/>
          <w:sz w:val="24"/>
          <w:szCs w:val="24"/>
          <w:u w:color="002060"/>
        </w:rPr>
        <w:t>19/02724/PIP</w:t>
      </w:r>
      <w:r w:rsidRPr="00B467FE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.</w:t>
      </w:r>
    </w:p>
    <w:p w14:paraId="6DFEF2AA" w14:textId="79331B58" w:rsidR="00F225AA" w:rsidRPr="00B467FE" w:rsidRDefault="000E668D" w:rsidP="00E91116">
      <w:pPr>
        <w:pStyle w:val="Body"/>
        <w:numPr>
          <w:ilvl w:val="0"/>
          <w:numId w:val="2"/>
        </w:numPr>
        <w:spacing w:before="280" w:line="275" w:lineRule="exact"/>
        <w:rPr>
          <w:b/>
          <w:bCs/>
          <w:color w:val="002060"/>
          <w:sz w:val="24"/>
          <w:szCs w:val="24"/>
          <w:lang w:val="en-US"/>
        </w:rPr>
      </w:pPr>
      <w:proofErr w:type="spellStart"/>
      <w:r w:rsidRPr="00B467FE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Lengthsman</w:t>
      </w:r>
      <w:proofErr w:type="spellEnd"/>
      <w:r w:rsidRPr="00B467FE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 xml:space="preserve"> update</w:t>
      </w:r>
    </w:p>
    <w:p w14:paraId="68B0502D" w14:textId="77777777" w:rsidR="00F225AA" w:rsidRPr="00B467FE" w:rsidRDefault="000E668D" w:rsidP="00E91116">
      <w:pPr>
        <w:pStyle w:val="Body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en-US"/>
        </w:rPr>
      </w:pPr>
      <w:r w:rsidRPr="00B467FE">
        <w:rPr>
          <w:rStyle w:val="None"/>
          <w:b/>
          <w:bCs/>
          <w:color w:val="002060"/>
          <w:spacing w:val="-2"/>
          <w:sz w:val="24"/>
          <w:szCs w:val="24"/>
          <w:u w:color="002060"/>
          <w:lang w:val="en-US"/>
        </w:rPr>
        <w:t xml:space="preserve">Sports Club report </w:t>
      </w:r>
    </w:p>
    <w:p w14:paraId="4F00C841" w14:textId="77777777" w:rsidR="00F225AA" w:rsidRPr="00B467FE" w:rsidRDefault="000E668D" w:rsidP="00E91116">
      <w:pPr>
        <w:pStyle w:val="Body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en-US"/>
        </w:rPr>
      </w:pPr>
      <w:proofErr w:type="spellStart"/>
      <w:r w:rsidRPr="00B467FE">
        <w:rPr>
          <w:rStyle w:val="None"/>
          <w:b/>
          <w:bCs/>
          <w:color w:val="002060"/>
          <w:spacing w:val="-2"/>
          <w:sz w:val="24"/>
          <w:szCs w:val="24"/>
          <w:u w:color="002060"/>
          <w:lang w:val="en-US"/>
        </w:rPr>
        <w:t>Pinder</w:t>
      </w:r>
      <w:proofErr w:type="spellEnd"/>
      <w:r w:rsidRPr="00B467FE">
        <w:rPr>
          <w:rStyle w:val="None"/>
          <w:b/>
          <w:bCs/>
          <w:color w:val="002060"/>
          <w:spacing w:val="-2"/>
          <w:sz w:val="24"/>
          <w:szCs w:val="24"/>
          <w:u w:color="002060"/>
          <w:lang w:val="en-US"/>
        </w:rPr>
        <w:t xml:space="preserve"> Recreational Trust Management Committee update</w:t>
      </w:r>
    </w:p>
    <w:p w14:paraId="6C0F53C1" w14:textId="77777777" w:rsidR="00F225AA" w:rsidRPr="00B467FE" w:rsidRDefault="000E668D" w:rsidP="00E91116">
      <w:pPr>
        <w:pStyle w:val="Body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en-US"/>
        </w:rPr>
      </w:pPr>
      <w:r w:rsidRPr="00B467FE">
        <w:rPr>
          <w:rStyle w:val="None"/>
          <w:b/>
          <w:bCs/>
          <w:color w:val="002060"/>
          <w:spacing w:val="-2"/>
          <w:sz w:val="24"/>
          <w:szCs w:val="24"/>
          <w:u w:color="002060"/>
          <w:lang w:val="en-US"/>
        </w:rPr>
        <w:t>Website/IT update progress report</w:t>
      </w:r>
    </w:p>
    <w:p w14:paraId="230D13C4" w14:textId="77777777" w:rsidR="00F225AA" w:rsidRPr="00B467FE" w:rsidRDefault="000E668D" w:rsidP="00E91116">
      <w:pPr>
        <w:pStyle w:val="Body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en-US"/>
        </w:rPr>
      </w:pPr>
      <w:r w:rsidRPr="00B467FE"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  <w:t xml:space="preserve">Footpaths report </w:t>
      </w:r>
      <w:r w:rsidRPr="00B467FE">
        <w:rPr>
          <w:rStyle w:val="None"/>
          <w:b/>
          <w:bCs/>
          <w:color w:val="002060"/>
          <w:spacing w:val="-5"/>
          <w:sz w:val="24"/>
          <w:szCs w:val="24"/>
          <w:u w:color="002060"/>
        </w:rPr>
        <w:t xml:space="preserve">– </w:t>
      </w:r>
      <w:r w:rsidRPr="00B467FE"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  <w:t xml:space="preserve">to </w:t>
      </w:r>
      <w:r w:rsidRPr="00B467FE"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  <w:t>include agreement on priority vegetation cutting</w:t>
      </w:r>
    </w:p>
    <w:p w14:paraId="47BC1B65" w14:textId="77777777" w:rsidR="00F225AA" w:rsidRPr="00B467FE" w:rsidRDefault="000E668D" w:rsidP="00E91116">
      <w:pPr>
        <w:pStyle w:val="Body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en-US"/>
        </w:rPr>
      </w:pPr>
      <w:r w:rsidRPr="00B467FE"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  <w:lastRenderedPageBreak/>
        <w:t>Basic Tree Survey &amp; Inspection Course for Tree Officer</w:t>
      </w:r>
    </w:p>
    <w:p w14:paraId="1673DFB0" w14:textId="77777777" w:rsidR="00F225AA" w:rsidRPr="00B467FE" w:rsidRDefault="000E668D" w:rsidP="00E91116">
      <w:pPr>
        <w:pStyle w:val="Body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</w:rPr>
      </w:pPr>
      <w:r w:rsidRPr="00B467FE">
        <w:rPr>
          <w:rStyle w:val="None"/>
          <w:b/>
          <w:bCs/>
          <w:color w:val="002060"/>
          <w:spacing w:val="-5"/>
          <w:sz w:val="24"/>
          <w:szCs w:val="24"/>
          <w:u w:color="002060"/>
        </w:rPr>
        <w:t xml:space="preserve">McDonalds </w:t>
      </w:r>
      <w:proofErr w:type="spellStart"/>
      <w:r w:rsidRPr="00B467FE">
        <w:rPr>
          <w:rStyle w:val="None"/>
          <w:b/>
          <w:bCs/>
          <w:color w:val="002060"/>
          <w:spacing w:val="-5"/>
          <w:sz w:val="24"/>
          <w:szCs w:val="24"/>
          <w:u w:color="002060"/>
        </w:rPr>
        <w:t>Tothill</w:t>
      </w:r>
      <w:proofErr w:type="spellEnd"/>
      <w:r w:rsidRPr="00B467FE">
        <w:rPr>
          <w:rStyle w:val="None"/>
          <w:b/>
          <w:bCs/>
          <w:color w:val="002060"/>
          <w:spacing w:val="-5"/>
          <w:sz w:val="24"/>
          <w:szCs w:val="24"/>
          <w:u w:color="002060"/>
        </w:rPr>
        <w:t xml:space="preserve"> </w:t>
      </w:r>
      <w:r w:rsidRPr="00B467FE">
        <w:rPr>
          <w:rStyle w:val="None"/>
          <w:b/>
          <w:bCs/>
          <w:color w:val="002060"/>
          <w:spacing w:val="-5"/>
          <w:sz w:val="24"/>
          <w:szCs w:val="24"/>
          <w:u w:color="002060"/>
        </w:rPr>
        <w:t xml:space="preserve">– </w:t>
      </w:r>
      <w:r w:rsidRPr="00B467FE"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  <w:t>meeting with new Franchisee</w:t>
      </w:r>
    </w:p>
    <w:p w14:paraId="76592F49" w14:textId="77777777" w:rsidR="00F225AA" w:rsidRPr="00B467FE" w:rsidRDefault="000E668D" w:rsidP="00E91116">
      <w:pPr>
        <w:pStyle w:val="Body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en-US"/>
        </w:rPr>
      </w:pPr>
      <w:r w:rsidRPr="00B467FE"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  <w:t>Agree Budget/Precept Request</w:t>
      </w:r>
    </w:p>
    <w:p w14:paraId="5678073E" w14:textId="5D2FC888" w:rsidR="00F225AA" w:rsidRPr="00B467FE" w:rsidRDefault="000E668D" w:rsidP="00E91116">
      <w:pPr>
        <w:pStyle w:val="Body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en-US"/>
        </w:rPr>
      </w:pPr>
      <w:r w:rsidRPr="00B467FE">
        <w:rPr>
          <w:rStyle w:val="None"/>
          <w:b/>
          <w:bCs/>
          <w:color w:val="002060"/>
          <w:spacing w:val="-10"/>
          <w:sz w:val="24"/>
          <w:szCs w:val="24"/>
          <w:u w:color="002060"/>
          <w:lang w:val="en-US"/>
        </w:rPr>
        <w:t xml:space="preserve">Accounts </w:t>
      </w:r>
      <w:r w:rsidR="00E91116" w:rsidRPr="00B467FE">
        <w:rPr>
          <w:rStyle w:val="None"/>
          <w:b/>
          <w:bCs/>
          <w:color w:val="002060"/>
          <w:spacing w:val="-10"/>
          <w:sz w:val="24"/>
          <w:szCs w:val="24"/>
          <w:u w:color="002060"/>
          <w:lang w:val="en-US"/>
        </w:rPr>
        <w:t>and additional signatories</w:t>
      </w:r>
      <w:r w:rsidR="00E91116" w:rsidRPr="00B467FE">
        <w:rPr>
          <w:rStyle w:val="None"/>
          <w:b/>
          <w:bCs/>
          <w:color w:val="002060"/>
          <w:spacing w:val="-10"/>
          <w:sz w:val="24"/>
          <w:szCs w:val="24"/>
          <w:u w:color="002060"/>
          <w:lang w:val="en-US"/>
        </w:rPr>
        <w:tab/>
      </w:r>
      <w:r w:rsidR="00E91116" w:rsidRPr="00B467FE">
        <w:rPr>
          <w:rStyle w:val="None"/>
          <w:b/>
          <w:bCs/>
          <w:color w:val="002060"/>
          <w:spacing w:val="-10"/>
          <w:sz w:val="24"/>
          <w:szCs w:val="24"/>
          <w:u w:color="002060"/>
          <w:lang w:val="en-US"/>
        </w:rPr>
        <w:tab/>
      </w:r>
    </w:p>
    <w:p w14:paraId="55BABBF3" w14:textId="77777777" w:rsidR="00F225AA" w:rsidRPr="00B467FE" w:rsidRDefault="000E668D" w:rsidP="00E91116">
      <w:pPr>
        <w:pStyle w:val="Body"/>
        <w:numPr>
          <w:ilvl w:val="0"/>
          <w:numId w:val="2"/>
        </w:numPr>
        <w:spacing w:before="277" w:line="276" w:lineRule="exact"/>
        <w:rPr>
          <w:b/>
          <w:bCs/>
          <w:color w:val="002060"/>
          <w:sz w:val="24"/>
          <w:szCs w:val="24"/>
        </w:rPr>
      </w:pPr>
      <w:r w:rsidRPr="00B467FE">
        <w:rPr>
          <w:rStyle w:val="None"/>
          <w:b/>
          <w:bCs/>
          <w:color w:val="002060"/>
          <w:spacing w:val="-1"/>
          <w:sz w:val="24"/>
          <w:szCs w:val="24"/>
          <w:u w:color="002060"/>
        </w:rPr>
        <w:t>Clerk’</w:t>
      </w:r>
      <w:r w:rsidRPr="00B467FE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s report</w:t>
      </w:r>
    </w:p>
    <w:p w14:paraId="77C93EBA" w14:textId="77777777" w:rsidR="00F225AA" w:rsidRPr="00B467FE" w:rsidRDefault="00F225AA">
      <w:pPr>
        <w:pStyle w:val="Body"/>
        <w:tabs>
          <w:tab w:val="left" w:pos="432"/>
          <w:tab w:val="left" w:pos="1008"/>
        </w:tabs>
        <w:spacing w:before="277" w:line="276" w:lineRule="exact"/>
        <w:ind w:left="993"/>
        <w:rPr>
          <w:rStyle w:val="None"/>
          <w:b/>
          <w:bCs/>
          <w:color w:val="002060"/>
          <w:spacing w:val="-1"/>
          <w:sz w:val="24"/>
          <w:szCs w:val="24"/>
          <w:u w:color="002060"/>
        </w:rPr>
      </w:pPr>
    </w:p>
    <w:p w14:paraId="7E786385" w14:textId="77777777" w:rsidR="00F225AA" w:rsidRPr="00B467FE" w:rsidRDefault="000E668D">
      <w:pPr>
        <w:pStyle w:val="Body"/>
        <w:spacing w:before="268" w:line="278" w:lineRule="exact"/>
        <w:rPr>
          <w:rStyle w:val="None"/>
          <w:b/>
          <w:bCs/>
          <w:color w:val="002060"/>
          <w:spacing w:val="1"/>
          <w:sz w:val="24"/>
          <w:szCs w:val="24"/>
          <w:u w:color="002060"/>
        </w:rPr>
      </w:pPr>
      <w:r w:rsidRPr="00B467FE">
        <w:rPr>
          <w:rStyle w:val="None"/>
          <w:b/>
          <w:bCs/>
          <w:color w:val="002060"/>
          <w:spacing w:val="1"/>
          <w:sz w:val="24"/>
          <w:szCs w:val="24"/>
          <w:u w:color="002060"/>
          <w:lang w:val="en-US"/>
        </w:rPr>
        <w:t xml:space="preserve">Jacqui Letsome </w:t>
      </w:r>
      <w:proofErr w:type="gramStart"/>
      <w:r w:rsidRPr="00B467FE">
        <w:rPr>
          <w:rStyle w:val="None"/>
          <w:color w:val="002060"/>
          <w:spacing w:val="1"/>
          <w:sz w:val="24"/>
          <w:szCs w:val="24"/>
          <w:u w:color="002060"/>
        </w:rPr>
        <w:t>–  31</w:t>
      </w:r>
      <w:proofErr w:type="gramEnd"/>
      <w:r w:rsidRPr="00B467FE">
        <w:rPr>
          <w:rStyle w:val="None"/>
          <w:color w:val="002060"/>
          <w:spacing w:val="1"/>
          <w:sz w:val="24"/>
          <w:szCs w:val="24"/>
          <w:u w:color="002060"/>
          <w:vertAlign w:val="superscript"/>
        </w:rPr>
        <w:t>st</w:t>
      </w:r>
      <w:r w:rsidRPr="00B467FE">
        <w:rPr>
          <w:rStyle w:val="None"/>
          <w:color w:val="002060"/>
          <w:spacing w:val="1"/>
          <w:sz w:val="24"/>
          <w:szCs w:val="24"/>
          <w:u w:color="002060"/>
        </w:rPr>
        <w:t xml:space="preserve"> </w:t>
      </w:r>
      <w:proofErr w:type="spellStart"/>
      <w:r w:rsidRPr="00B467FE">
        <w:rPr>
          <w:rStyle w:val="None"/>
          <w:color w:val="002060"/>
          <w:spacing w:val="1"/>
          <w:sz w:val="24"/>
          <w:szCs w:val="24"/>
          <w:u w:color="002060"/>
        </w:rPr>
        <w:t>December</w:t>
      </w:r>
      <w:proofErr w:type="spellEnd"/>
      <w:r w:rsidRPr="00B467FE">
        <w:rPr>
          <w:rStyle w:val="None"/>
          <w:color w:val="002060"/>
          <w:spacing w:val="1"/>
          <w:sz w:val="24"/>
          <w:szCs w:val="24"/>
          <w:u w:color="002060"/>
        </w:rPr>
        <w:t xml:space="preserve"> 2019</w:t>
      </w:r>
    </w:p>
    <w:p w14:paraId="6B8EF28E" w14:textId="77777777" w:rsidR="00F225AA" w:rsidRPr="00B467FE" w:rsidRDefault="000E668D">
      <w:pPr>
        <w:pStyle w:val="Body"/>
        <w:spacing w:before="268" w:line="278" w:lineRule="exact"/>
        <w:jc w:val="center"/>
        <w:rPr>
          <w:sz w:val="24"/>
          <w:szCs w:val="24"/>
        </w:rPr>
      </w:pPr>
      <w:r w:rsidRPr="00B467FE">
        <w:rPr>
          <w:rStyle w:val="None"/>
          <w:b/>
          <w:bCs/>
          <w:i/>
          <w:iCs/>
          <w:color w:val="002060"/>
          <w:sz w:val="24"/>
          <w:szCs w:val="24"/>
          <w:u w:color="002060"/>
          <w:lang w:val="en-US"/>
        </w:rPr>
        <w:t>PUBLIC AND PRESS WELCOME TO ATTEND</w:t>
      </w:r>
    </w:p>
    <w:sectPr w:rsidR="00F225AA" w:rsidRPr="00B467FE">
      <w:headerReference w:type="default" r:id="rId9"/>
      <w:footerReference w:type="default" r:id="rId10"/>
      <w:pgSz w:w="11900" w:h="16840"/>
      <w:pgMar w:top="580" w:right="1459" w:bottom="1682" w:left="1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76DB" w14:textId="77777777" w:rsidR="000E668D" w:rsidRDefault="000E668D">
      <w:r>
        <w:separator/>
      </w:r>
    </w:p>
  </w:endnote>
  <w:endnote w:type="continuationSeparator" w:id="0">
    <w:p w14:paraId="1DFB6B92" w14:textId="77777777" w:rsidR="000E668D" w:rsidRDefault="000E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7956" w14:textId="77777777" w:rsidR="00F225AA" w:rsidRDefault="00F225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AE8BC" w14:textId="77777777" w:rsidR="000E668D" w:rsidRDefault="000E668D">
      <w:r>
        <w:separator/>
      </w:r>
    </w:p>
  </w:footnote>
  <w:footnote w:type="continuationSeparator" w:id="0">
    <w:p w14:paraId="1B336012" w14:textId="77777777" w:rsidR="000E668D" w:rsidRDefault="000E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EC0F" w14:textId="77777777" w:rsidR="00F225AA" w:rsidRDefault="00F225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6849"/>
    <w:multiLevelType w:val="hybridMultilevel"/>
    <w:tmpl w:val="CCF0CB7A"/>
    <w:numStyleLink w:val="ImportedStyle2"/>
  </w:abstractNum>
  <w:abstractNum w:abstractNumId="1" w15:restartNumberingAfterBreak="0">
    <w:nsid w:val="1EB95C9A"/>
    <w:multiLevelType w:val="hybridMultilevel"/>
    <w:tmpl w:val="8EC483BA"/>
    <w:numStyleLink w:val="ImportedStyle1"/>
  </w:abstractNum>
  <w:abstractNum w:abstractNumId="2" w15:restartNumberingAfterBreak="0">
    <w:nsid w:val="4F7E6386"/>
    <w:multiLevelType w:val="hybridMultilevel"/>
    <w:tmpl w:val="CCF0CB7A"/>
    <w:styleLink w:val="ImportedStyle2"/>
    <w:lvl w:ilvl="0" w:tplc="C32E3466">
      <w:start w:val="1"/>
      <w:numFmt w:val="decimal"/>
      <w:lvlText w:val="%1."/>
      <w:lvlJc w:val="left"/>
      <w:pPr>
        <w:tabs>
          <w:tab w:val="num" w:pos="1008"/>
        </w:tabs>
        <w:ind w:left="576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5A025E">
      <w:start w:val="1"/>
      <w:numFmt w:val="decimal"/>
      <w:lvlText w:val="%2."/>
      <w:lvlJc w:val="left"/>
      <w:pPr>
        <w:tabs>
          <w:tab w:val="left" w:pos="1008"/>
          <w:tab w:val="num" w:pos="1584"/>
        </w:tabs>
        <w:ind w:left="115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7CAFF0">
      <w:start w:val="1"/>
      <w:numFmt w:val="decimal"/>
      <w:lvlText w:val="%3."/>
      <w:lvlJc w:val="left"/>
      <w:pPr>
        <w:tabs>
          <w:tab w:val="left" w:pos="1008"/>
          <w:tab w:val="num" w:pos="2304"/>
        </w:tabs>
        <w:ind w:left="187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0C51A6">
      <w:start w:val="1"/>
      <w:numFmt w:val="decimal"/>
      <w:lvlText w:val="%4."/>
      <w:lvlJc w:val="left"/>
      <w:pPr>
        <w:tabs>
          <w:tab w:val="left" w:pos="1008"/>
          <w:tab w:val="num" w:pos="3024"/>
        </w:tabs>
        <w:ind w:left="259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40FEA2">
      <w:start w:val="1"/>
      <w:numFmt w:val="decimal"/>
      <w:lvlText w:val="%5."/>
      <w:lvlJc w:val="left"/>
      <w:pPr>
        <w:tabs>
          <w:tab w:val="left" w:pos="1008"/>
          <w:tab w:val="num" w:pos="3744"/>
        </w:tabs>
        <w:ind w:left="331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EE2ABE">
      <w:start w:val="1"/>
      <w:numFmt w:val="decimal"/>
      <w:lvlText w:val="%6."/>
      <w:lvlJc w:val="left"/>
      <w:pPr>
        <w:tabs>
          <w:tab w:val="left" w:pos="1008"/>
          <w:tab w:val="num" w:pos="4464"/>
        </w:tabs>
        <w:ind w:left="403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CD74E">
      <w:start w:val="1"/>
      <w:numFmt w:val="decimal"/>
      <w:lvlText w:val="%7."/>
      <w:lvlJc w:val="left"/>
      <w:pPr>
        <w:tabs>
          <w:tab w:val="left" w:pos="1008"/>
          <w:tab w:val="num" w:pos="5184"/>
        </w:tabs>
        <w:ind w:left="475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92F27A">
      <w:start w:val="1"/>
      <w:numFmt w:val="decimal"/>
      <w:lvlText w:val="%8."/>
      <w:lvlJc w:val="left"/>
      <w:pPr>
        <w:tabs>
          <w:tab w:val="left" w:pos="1008"/>
          <w:tab w:val="num" w:pos="5904"/>
        </w:tabs>
        <w:ind w:left="547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B4DDF2">
      <w:start w:val="1"/>
      <w:numFmt w:val="decimal"/>
      <w:lvlText w:val="%9."/>
      <w:lvlJc w:val="left"/>
      <w:pPr>
        <w:tabs>
          <w:tab w:val="left" w:pos="1008"/>
          <w:tab w:val="num" w:pos="6624"/>
        </w:tabs>
        <w:ind w:left="619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8A52C3"/>
    <w:multiLevelType w:val="hybridMultilevel"/>
    <w:tmpl w:val="8EC483BA"/>
    <w:styleLink w:val="ImportedStyle1"/>
    <w:lvl w:ilvl="0" w:tplc="012C5320">
      <w:start w:val="1"/>
      <w:numFmt w:val="decimal"/>
      <w:lvlText w:val="%1."/>
      <w:lvlJc w:val="left"/>
      <w:pPr>
        <w:tabs>
          <w:tab w:val="num" w:pos="1008"/>
        </w:tabs>
        <w:ind w:left="576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1" w:tplc="7CDCA30E">
      <w:start w:val="1"/>
      <w:numFmt w:val="decimal"/>
      <w:lvlText w:val="%2."/>
      <w:lvlJc w:val="left"/>
      <w:pPr>
        <w:tabs>
          <w:tab w:val="left" w:pos="1008"/>
          <w:tab w:val="num" w:pos="1584"/>
        </w:tabs>
        <w:ind w:left="115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2" w:tplc="FD343DC0">
      <w:start w:val="1"/>
      <w:numFmt w:val="decimal"/>
      <w:lvlText w:val="%3."/>
      <w:lvlJc w:val="left"/>
      <w:pPr>
        <w:tabs>
          <w:tab w:val="left" w:pos="1008"/>
          <w:tab w:val="num" w:pos="2304"/>
        </w:tabs>
        <w:ind w:left="187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3" w:tplc="618815E4">
      <w:start w:val="1"/>
      <w:numFmt w:val="decimal"/>
      <w:lvlText w:val="%4."/>
      <w:lvlJc w:val="left"/>
      <w:pPr>
        <w:tabs>
          <w:tab w:val="left" w:pos="1008"/>
          <w:tab w:val="num" w:pos="3024"/>
        </w:tabs>
        <w:ind w:left="259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4" w:tplc="4218EA8A">
      <w:start w:val="1"/>
      <w:numFmt w:val="decimal"/>
      <w:lvlText w:val="%5."/>
      <w:lvlJc w:val="left"/>
      <w:pPr>
        <w:tabs>
          <w:tab w:val="left" w:pos="1008"/>
          <w:tab w:val="num" w:pos="3744"/>
        </w:tabs>
        <w:ind w:left="331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5" w:tplc="59AC7792">
      <w:start w:val="1"/>
      <w:numFmt w:val="decimal"/>
      <w:lvlText w:val="%6."/>
      <w:lvlJc w:val="left"/>
      <w:pPr>
        <w:tabs>
          <w:tab w:val="left" w:pos="1008"/>
          <w:tab w:val="num" w:pos="4464"/>
        </w:tabs>
        <w:ind w:left="403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6" w:tplc="C18459D2">
      <w:start w:val="1"/>
      <w:numFmt w:val="decimal"/>
      <w:lvlText w:val="%7."/>
      <w:lvlJc w:val="left"/>
      <w:pPr>
        <w:tabs>
          <w:tab w:val="left" w:pos="1008"/>
          <w:tab w:val="num" w:pos="5184"/>
        </w:tabs>
        <w:ind w:left="475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7" w:tplc="2C90DCAE">
      <w:start w:val="1"/>
      <w:numFmt w:val="decimal"/>
      <w:lvlText w:val="%8."/>
      <w:lvlJc w:val="left"/>
      <w:pPr>
        <w:tabs>
          <w:tab w:val="left" w:pos="1008"/>
          <w:tab w:val="num" w:pos="5904"/>
        </w:tabs>
        <w:ind w:left="547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8" w:tplc="81620138">
      <w:start w:val="1"/>
      <w:numFmt w:val="decimal"/>
      <w:lvlText w:val="%9."/>
      <w:lvlJc w:val="left"/>
      <w:pPr>
        <w:tabs>
          <w:tab w:val="left" w:pos="1008"/>
          <w:tab w:val="num" w:pos="6624"/>
        </w:tabs>
        <w:ind w:left="619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AA"/>
    <w:rsid w:val="00081E8F"/>
    <w:rsid w:val="000E668D"/>
    <w:rsid w:val="002D0EE8"/>
    <w:rsid w:val="007C3D6A"/>
    <w:rsid w:val="00B467FE"/>
    <w:rsid w:val="00E91116"/>
    <w:rsid w:val="00F2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F67F6"/>
  <w15:docId w15:val="{2CE2732D-6B3F-4840-A3D6-B56F2596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outline w:val="0"/>
      <w:color w:val="002060"/>
      <w:sz w:val="20"/>
      <w:szCs w:val="20"/>
      <w:u w:val="single" w:color="00206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outline w:val="0"/>
      <w:color w:val="002060"/>
      <w:sz w:val="20"/>
      <w:szCs w:val="20"/>
      <w:u w:val="single" w:color="00206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hclerep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.burghclere@parish.hant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 Letsome</cp:lastModifiedBy>
  <cp:revision>6</cp:revision>
  <cp:lastPrinted>2019-12-31T10:35:00Z</cp:lastPrinted>
  <dcterms:created xsi:type="dcterms:W3CDTF">2019-12-31T09:59:00Z</dcterms:created>
  <dcterms:modified xsi:type="dcterms:W3CDTF">2019-12-31T12:06:00Z</dcterms:modified>
</cp:coreProperties>
</file>